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45DC3" w14:textId="27FF43D8" w:rsidR="005872F3" w:rsidRDefault="005872F3" w:rsidP="005872F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Изначально Вышестоящий Дом Изначально Вышестоящего Отца</w:t>
      </w:r>
    </w:p>
    <w:p w14:paraId="06DA8F16" w14:textId="2C1DCA33" w:rsidR="005872F3" w:rsidRDefault="005872F3" w:rsidP="005872F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Тезисы ИВДИВО</w:t>
      </w:r>
    </w:p>
    <w:p w14:paraId="3805C4A4" w14:textId="77777777" w:rsidR="005872F3" w:rsidRDefault="005872F3" w:rsidP="00D10AA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CF6324D" w14:textId="4ADDBF6E" w:rsidR="00D10AA1" w:rsidRPr="00D10AA1" w:rsidRDefault="00D10AA1" w:rsidP="00D10AA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Сидорук Светлана Михайловна</w:t>
      </w:r>
    </w:p>
    <w:p w14:paraId="56773B0F" w14:textId="19020015" w:rsidR="00D10AA1" w:rsidRPr="00D10AA1" w:rsidRDefault="00585C6D" w:rsidP="00D10AA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Аватар</w:t>
      </w:r>
      <w:r w:rsidR="00D10AA1"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ИВО подразделения Изначально Вышестоящего </w:t>
      </w:r>
    </w:p>
    <w:p w14:paraId="7C59CFE6" w14:textId="1D848467" w:rsidR="00D10AA1" w:rsidRPr="00D10AA1" w:rsidRDefault="00D10AA1" w:rsidP="00D10AA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Дома ИВО Темиртау Караганда,</w:t>
      </w:r>
    </w:p>
    <w:p w14:paraId="7FD812B2" w14:textId="2B4176F1" w:rsidR="00D10AA1" w:rsidRPr="00D10AA1" w:rsidRDefault="00D10AA1" w:rsidP="00D10AA1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ИВДИВО-Секретарь </w:t>
      </w:r>
      <w:r w:rsidR="00BA0F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Глава Совета</w:t>
      </w:r>
      <w:r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A0F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ИВО </w:t>
      </w:r>
      <w:r w:rsidRPr="00D10A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ИВАС Кут Хуми</w:t>
      </w:r>
    </w:p>
    <w:p w14:paraId="233B7058" w14:textId="77777777" w:rsidR="00D10AA1" w:rsidRDefault="00D10AA1" w:rsidP="00D10AA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93FC18C" w14:textId="77777777" w:rsidR="000C69A9" w:rsidRDefault="0051290A" w:rsidP="00E53712">
      <w:pPr>
        <w:keepNext/>
        <w:tabs>
          <w:tab w:val="num" w:pos="0"/>
        </w:tabs>
        <w:spacing w:before="120" w:after="120" w:line="240" w:lineRule="auto"/>
        <w:outlineLvl w:val="1"/>
        <w:rPr>
          <w:rFonts w:ascii="Times New Roman" w:eastAsia="Noto Sans CJK SC" w:hAnsi="Times New Roman" w:cs="Times New Roman"/>
          <w:b/>
          <w:bCs/>
          <w:sz w:val="24"/>
          <w:szCs w:val="24"/>
        </w:rPr>
      </w:pPr>
      <w:r w:rsidRPr="008039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Внутренняя организации Подразделения</w:t>
      </w:r>
      <w:r w:rsidRPr="0080393B">
        <w:rPr>
          <w:rFonts w:ascii="Times New Roman" w:eastAsia="Noto Sans CJK SC" w:hAnsi="Times New Roman" w:cs="Times New Roman"/>
          <w:b/>
          <w:bCs/>
          <w:sz w:val="24"/>
          <w:szCs w:val="24"/>
        </w:rPr>
        <w:t xml:space="preserve"> </w:t>
      </w:r>
      <w:r w:rsidR="00585C6D">
        <w:rPr>
          <w:rFonts w:ascii="Times New Roman" w:eastAsia="Noto Sans CJK SC" w:hAnsi="Times New Roman" w:cs="Times New Roman"/>
          <w:b/>
          <w:bCs/>
          <w:sz w:val="24"/>
          <w:szCs w:val="24"/>
        </w:rPr>
        <w:t>– основа</w:t>
      </w:r>
      <w:r w:rsidRPr="008039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эффективного служения.</w:t>
      </w:r>
    </w:p>
    <w:p w14:paraId="6A901785" w14:textId="4505718A" w:rsidR="0064667C" w:rsidRPr="000C69A9" w:rsidRDefault="000C69A9" w:rsidP="000C69A9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Тонкое мировое тело</w:t>
      </w:r>
      <w:proofErr w:type="gramStart"/>
      <w:r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</w:t>
      </w:r>
      <w:proofErr w:type="gramEnd"/>
      <w:r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мудрость, это гибкость, вариативность и самое главное это умение 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выявлять Мощь Огня Отца </w:t>
      </w:r>
      <w:proofErr w:type="spellStart"/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потенциализацией</w:t>
      </w:r>
      <w:proofErr w:type="spellEnd"/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Отца и применять это в материи. Огонь заполняет нас, это нужно суметь мудро </w:t>
      </w:r>
      <w:r w:rsidR="00D873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организовать, тогда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Тонкое мирово</w:t>
      </w:r>
      <w:r w:rsidR="00585C6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тело. Это тонкость. Тонкость - 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в том, чтобы только   мудростью сработать, тонкость это управление материей, запись в физическую материю, перестройка её, и это без дополнительной мощи не бывает. Тонкость всегда обновляет итоговый физический мир. А чтобы обновлять, нужна </w:t>
      </w:r>
      <w:proofErr w:type="spellStart"/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потенциализация</w:t>
      </w:r>
      <w:proofErr w:type="spellEnd"/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873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 е.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нужна Мощь, нужно больше Мощи Огня, чтобы изменить эту физическую материю. </w:t>
      </w:r>
      <w:r w:rsidR="00EF0D0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принцип Мощи- уметь менять себя. </w:t>
      </w:r>
      <w:r w:rsidR="001E51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Тонкое мировое тело</w:t>
      </w:r>
      <w:r w:rsidR="00EF0D0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обеспечивает нам перестройку самой </w:t>
      </w:r>
      <w:proofErr w:type="spellStart"/>
      <w:r w:rsidR="00EF0D0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заструктуренной</w:t>
      </w:r>
      <w:proofErr w:type="spellEnd"/>
      <w:r w:rsidR="00EF0D0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материи, чтобы мы развивались и жили дальше, чтобы мы менялись.  Тонкое тело</w:t>
      </w:r>
      <w:r w:rsidR="00585C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EF0D0D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показатель развитости и способности развиваться дальше. </w:t>
      </w:r>
      <w:r w:rsidR="00EF0D0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E51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Тонкое мировое тело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оно придаёт </w:t>
      </w:r>
      <w:r w:rsidR="00D873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Мощь физическому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телу.  Тонкий мир он без изменений не живё</w:t>
      </w:r>
      <w:r w:rsidR="00585C6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т, он всё время живёт динамикой. К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огда что-то втекает, что-то меняется</w:t>
      </w:r>
      <w:r w:rsidR="001E51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следующие параметры получаем, решаем, как их исполнить</w:t>
      </w:r>
      <w:r w:rsidR="00585C6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так далее. И потом это в</w:t>
      </w:r>
      <w:r w:rsidR="00656127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сё С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ветом отдаётся в физику и </w:t>
      </w:r>
      <w:r w:rsidR="00D873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физика перестраивается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культурной традиции мы говорим об утончённом Человеке. Утончённый Человек – это носител</w:t>
      </w:r>
      <w:r w:rsidR="00656127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неких качеств и особенностей Т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онкого мира, реализуемых в физическом мире.  </w:t>
      </w:r>
      <w:r w:rsidR="00656127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Т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онкого мира – это другой вид материи, который </w:t>
      </w:r>
      <w:proofErr w:type="spellStart"/>
      <w:r w:rsidR="00585C6D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</w:t>
      </w:r>
      <w:r w:rsidR="005A77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проникает</w:t>
      </w:r>
      <w:proofErr w:type="spellEnd"/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сквозь физическую материю, сквозь энерги</w:t>
      </w:r>
      <w:r w:rsidR="00656127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плюс-вещество. И фактически, Т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онкий мир</w:t>
      </w:r>
      <w:r w:rsidR="00656127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r w:rsidR="00D873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сам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себе существует, но он и существует сквозь физический мир, где одновременно </w:t>
      </w:r>
      <w:r w:rsidR="005A7712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параллельно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существуют два состояния мира: физического и тонкого, где </w:t>
      </w:r>
      <w:r w:rsidR="00B347D5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нижестоящее входит</w:t>
      </w:r>
      <w:r w:rsidR="005129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вышестоящие</w:t>
      </w:r>
      <w:r w:rsidR="001E510A" w:rsidRPr="000C69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0EC3118" w14:textId="3979E837" w:rsidR="0064667C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hAnsi="Times New Roman" w:cs="Times New Roman"/>
          <w:sz w:val="24"/>
          <w:szCs w:val="24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Тонкое мировое тело,</w:t>
      </w:r>
      <w:r w:rsidR="0064667C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синтезирует, фиксируя на себе концентрацию Света Изначально Вышестоящего Отца. </w:t>
      </w:r>
      <w:r w:rsidR="0064667C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включается в процесс адаптивного усвоения Мудрости на основании тех внешних действий, которые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</w:t>
      </w:r>
      <w:proofErr w:type="spell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Полномочный исполняет, согласно Стандарту. </w:t>
      </w:r>
      <w:r w:rsidR="0064667C" w:rsidRPr="001E510A">
        <w:rPr>
          <w:rFonts w:ascii="Times New Roman" w:hAnsi="Times New Roman" w:cs="Times New Roman"/>
          <w:sz w:val="24"/>
          <w:szCs w:val="24"/>
        </w:rPr>
        <w:t xml:space="preserve">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Действуя Тонким мировым телом, у нас разраб</w:t>
      </w:r>
      <w:r w:rsid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атывается дополнительный объём С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вета в избыточности, чтобы в нём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пресинтезировалась</w:t>
      </w:r>
      <w:proofErr w:type="spell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Мудрость и включалась Мощь Изначально Вышестоящего Отца, где Мощь как Огонь получает Мудрость через выявление Синтеза, который группой </w:t>
      </w:r>
      <w:r w:rsidR="00B347D5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выработали,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 командно.</w:t>
      </w:r>
    </w:p>
    <w:p w14:paraId="1842550F" w14:textId="438F7B14" w:rsidR="0051290A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hAnsi="Times New Roman" w:cs="Times New Roman"/>
          <w:sz w:val="24"/>
          <w:szCs w:val="24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включается Мощь каждого вида Огня и каждого вида частности. Практикуя ракурсом организаций, </w:t>
      </w:r>
      <w:r w:rsidR="00B347D5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прогоняем в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количественном объёме, чтобы само явление ракурсом </w:t>
      </w:r>
      <w:r w:rsidR="003A60E8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организаций шло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утончённо,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синтезфизически</w:t>
      </w:r>
      <w:proofErr w:type="spell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телесно, Мощью тех процессов, которые мы ведём. Мощь будет </w:t>
      </w:r>
      <w:r w:rsidR="003A60E8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вводить, в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следующую степень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практикования</w:t>
      </w:r>
      <w:proofErr w:type="spell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То есть, когда я в Мощи,  я могу что-то делать, в концентрации Синтеза Света Изначально Вышестоящего Отца.  </w:t>
      </w:r>
      <w:r w:rsidR="00EF0D0D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н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арабатывать </w:t>
      </w:r>
      <w:r w:rsidRPr="001E51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Мощь каждой реализации. </w:t>
      </w:r>
    </w:p>
    <w:p w14:paraId="0C356DD1" w14:textId="45DBB46A" w:rsidR="0051290A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510A">
        <w:rPr>
          <w:rFonts w:ascii="Times New Roman" w:hAnsi="Times New Roman" w:cs="Times New Roman"/>
          <w:color w:val="000000"/>
          <w:sz w:val="24"/>
          <w:szCs w:val="24"/>
        </w:rPr>
        <w:t>Взаимодействуя с Аватарами Синтеза в Должностной Полномочности</w:t>
      </w:r>
      <w:proofErr w:type="gramStart"/>
      <w:r w:rsidRPr="001E510A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Pr="001E51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60E8" w:rsidRPr="001E510A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1E510A">
        <w:rPr>
          <w:rFonts w:ascii="Times New Roman" w:hAnsi="Times New Roman" w:cs="Times New Roman"/>
          <w:color w:val="000000"/>
          <w:sz w:val="24"/>
          <w:szCs w:val="24"/>
        </w:rPr>
        <w:t>аша цель</w:t>
      </w:r>
      <w:r w:rsidR="003A60E8" w:rsidRPr="001E510A">
        <w:rPr>
          <w:rFonts w:ascii="Times New Roman" w:hAnsi="Times New Roman" w:cs="Times New Roman"/>
          <w:color w:val="000000"/>
          <w:sz w:val="24"/>
          <w:szCs w:val="24"/>
        </w:rPr>
        <w:t>-понять</w:t>
      </w:r>
      <w:r w:rsidRPr="001E510A">
        <w:rPr>
          <w:rFonts w:ascii="Times New Roman" w:hAnsi="Times New Roman" w:cs="Times New Roman"/>
          <w:color w:val="000000"/>
          <w:sz w:val="24"/>
          <w:szCs w:val="24"/>
        </w:rPr>
        <w:t>, что помогает нам эффективно служить, и что требует улучшения.</w:t>
      </w:r>
      <w:r w:rsidR="003A60E8" w:rsidRPr="001E51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Научиться интересоваться делами Подразделения у Аватаров Синтеза. И чем больше будет интересующихся делами Подразделения у 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Аватаров Синтеза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 Кут Хуми, чем больше у нас интереса в деятельности с Аватарами Синтеза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тем больше интереса Аватаров С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интеза к тому, чем </w:t>
      </w:r>
      <w:proofErr w:type="gram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занимаемся  мы</w:t>
      </w:r>
      <w:proofErr w:type="gram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Чем больше мы общаемся с Аватарами Синтеза, тем больше у 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развивается личное доверие Аватаров</w:t>
      </w:r>
      <w:r w:rsidR="00585C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нам. Т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больше в нас личного общения и деятельности в той или иной организации. И на стыке двух этих концентраций у нас рождается несоизмеримая Мощь Синтез Синтеза Ав</w:t>
      </w:r>
      <w:r w:rsidR="00585C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атара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Синтеза Кут Хуми видами С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интеза с Аватарами Синтеза, которыми мы нарабатываем в деятельности для Кут Хуми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что-то. Соответственно, к нам стягиваются Синтезы Огней в утончённой Мощи физического деланья. Служением в ИВДИВО, ДП интересу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ясь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деятельностью Аватаров Синтеза организации служения,  внутренне взрастае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Мощью А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ватаров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интеза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Аватары Синтеза включаются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разработку, в деятельность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ведени</w:t>
      </w:r>
      <w:r w:rsidR="009E7DC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Подразделения. </w:t>
      </w:r>
    </w:p>
    <w:p w14:paraId="241CE1DC" w14:textId="77777777" w:rsidR="00756B11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Внутренний мир подразделения  – многогранен,  содержательностью частей ИВО, являя ИВО командной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выразимостью</w:t>
      </w:r>
      <w:proofErr w:type="spellEnd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Разработанность частей ИВО формирует глубину, масштабность внутреннего мира каждого для осуществления стратегических задач ИВДИВО как индивидуально, так и в командной реализации. </w:t>
      </w:r>
      <w:r w:rsidRPr="001E510A">
        <w:rPr>
          <w:rFonts w:ascii="Times New Roman" w:hAnsi="Times New Roman" w:cs="Times New Roman"/>
          <w:sz w:val="24"/>
          <w:szCs w:val="24"/>
        </w:rPr>
        <w:t xml:space="preserve">Для того чтобы выражать часть </w:t>
      </w:r>
      <w:r w:rsidR="00756B11" w:rsidRPr="001E510A">
        <w:rPr>
          <w:rFonts w:ascii="Times New Roman" w:hAnsi="Times New Roman" w:cs="Times New Roman"/>
          <w:sz w:val="24"/>
          <w:szCs w:val="24"/>
        </w:rPr>
        <w:t xml:space="preserve">Совершенное Высшее </w:t>
      </w:r>
      <w:r w:rsidRPr="001E510A">
        <w:rPr>
          <w:rFonts w:ascii="Times New Roman" w:hAnsi="Times New Roman" w:cs="Times New Roman"/>
          <w:sz w:val="24"/>
          <w:szCs w:val="24"/>
        </w:rPr>
        <w:t>Т</w:t>
      </w:r>
      <w:r w:rsidR="00756B11" w:rsidRPr="001E510A">
        <w:rPr>
          <w:rFonts w:ascii="Times New Roman" w:hAnsi="Times New Roman" w:cs="Times New Roman"/>
          <w:sz w:val="24"/>
          <w:szCs w:val="24"/>
        </w:rPr>
        <w:t xml:space="preserve">онкое </w:t>
      </w:r>
      <w:r w:rsidRPr="001E510A">
        <w:rPr>
          <w:rFonts w:ascii="Times New Roman" w:hAnsi="Times New Roman" w:cs="Times New Roman"/>
          <w:sz w:val="24"/>
          <w:szCs w:val="24"/>
        </w:rPr>
        <w:t>М</w:t>
      </w:r>
      <w:r w:rsidR="00756B11" w:rsidRPr="001E510A">
        <w:rPr>
          <w:rFonts w:ascii="Times New Roman" w:hAnsi="Times New Roman" w:cs="Times New Roman"/>
          <w:sz w:val="24"/>
          <w:szCs w:val="24"/>
        </w:rPr>
        <w:t xml:space="preserve">ировое </w:t>
      </w:r>
      <w:r w:rsidRPr="001E510A">
        <w:rPr>
          <w:rFonts w:ascii="Times New Roman" w:hAnsi="Times New Roman" w:cs="Times New Roman"/>
          <w:sz w:val="24"/>
          <w:szCs w:val="24"/>
        </w:rPr>
        <w:t>Т</w:t>
      </w:r>
      <w:r w:rsidR="00756B11" w:rsidRPr="001E510A">
        <w:rPr>
          <w:rFonts w:ascii="Times New Roman" w:hAnsi="Times New Roman" w:cs="Times New Roman"/>
          <w:sz w:val="24"/>
          <w:szCs w:val="24"/>
        </w:rPr>
        <w:t>ело</w:t>
      </w:r>
      <w:r w:rsidRPr="001E510A">
        <w:rPr>
          <w:rFonts w:ascii="Times New Roman" w:hAnsi="Times New Roman" w:cs="Times New Roman"/>
          <w:sz w:val="24"/>
          <w:szCs w:val="24"/>
        </w:rPr>
        <w:t xml:space="preserve"> ИВО на территории, необходим большой потенциал всей команды. Это потенциал всех видов Огня, Духа, Света, Энергии, который необходимо нарабатывать архетипически, космически, </w:t>
      </w:r>
      <w:proofErr w:type="spellStart"/>
      <w:r w:rsidRPr="001E510A">
        <w:rPr>
          <w:rFonts w:ascii="Times New Roman" w:hAnsi="Times New Roman" w:cs="Times New Roman"/>
          <w:sz w:val="24"/>
          <w:szCs w:val="24"/>
        </w:rPr>
        <w:t>метакосмически</w:t>
      </w:r>
      <w:proofErr w:type="spellEnd"/>
      <w:r w:rsidR="00756B11" w:rsidRPr="001E510A">
        <w:rPr>
          <w:rFonts w:ascii="Times New Roman" w:hAnsi="Times New Roman" w:cs="Times New Roman"/>
          <w:sz w:val="24"/>
          <w:szCs w:val="24"/>
        </w:rPr>
        <w:t>, живым космосом</w:t>
      </w:r>
      <w:r w:rsidRPr="001E510A">
        <w:rPr>
          <w:rFonts w:ascii="Times New Roman" w:hAnsi="Times New Roman" w:cs="Times New Roman"/>
          <w:sz w:val="24"/>
          <w:szCs w:val="24"/>
        </w:rPr>
        <w:t>.</w:t>
      </w:r>
    </w:p>
    <w:p w14:paraId="529E8BE3" w14:textId="6298F18D" w:rsidR="0051290A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Внутренний мир </w:t>
      </w:r>
      <w:proofErr w:type="spellStart"/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олжностно</w:t>
      </w:r>
      <w:proofErr w:type="spellEnd"/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олномочного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определяется, в-первую очередь, концентрацией Огня ИВДИВО, которую он может магнитно  собою вызывать, движением, течением Синтеза, в подразделении.  Внутренняя подготовка Синтезом начинается   явлением ИВАС, во внутренней дееспособности, пассионарности, накале Синтеза, кот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орый позволяет по-новому являть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значально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ышестоящих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ватаров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интеза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1D3D1C95" w14:textId="6D976D89" w:rsidR="002100C1" w:rsidRPr="001E510A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Внутренняя организации Подразделения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критерий оценки деятельности состава Подразделения, это относится к Тонкому мировому телу, вырабатывает Мощь Изначально Вышестоящего Отца. Результат Мощи — это тот синтез внешних условий, которые мы между собою организовали внутри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подразделения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56B1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Печатаем тексты Синтезов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условия деятельности внутри. Ведём </w:t>
      </w:r>
      <w:r w:rsidR="002100C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занятия, практики, популяризацию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– это деятельность</w:t>
      </w:r>
      <w:r w:rsidR="002100C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00C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едём Рождественские стяжания, приглашая «новень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ких» на них, – это деятельность. И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этим Подразделение раст</w:t>
      </w:r>
      <w:r w:rsidR="00656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ёт в Мощи Отца. Чем больше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индивидуального т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ворческого мастерства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внутр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Подразделения, тем мощнее,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масштабнее 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команда 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разработке следующих 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реализаций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CCF7504" w14:textId="65520CF7" w:rsidR="00D007AC" w:rsidRDefault="0051290A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 ИВДИВО</w:t>
      </w:r>
      <w:r w:rsidR="002100C1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цельность системных единиц управления, динамика которой организуется включённостью каждого Должностного </w:t>
      </w:r>
      <w:r w:rsidR="00D00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Полномочного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Дела команды. Эта включённость и неравнодушие организуется многообразием Огней каждого в практике организованного командного действия. Эта цельность Огня отображается проекцией в Сфере Подразделения прямой Репликацией Изначально Вышестоящего Отца. И это обеспечивает прямое синтез-физическое слияние физического Экополиса Подразделения с Экополисом Подразделения синтез-архетипически</w:t>
      </w:r>
      <w:r w:rsidR="007810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синтез-космически</w:t>
      </w:r>
      <w:r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A2104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0C4B0BB" w14:textId="2F6DB596" w:rsidR="0051290A" w:rsidRPr="001E510A" w:rsidRDefault="00D007AC" w:rsidP="001E510A">
      <w:pPr>
        <w:widowControl w:val="0"/>
        <w:spacing w:after="0" w:line="240" w:lineRule="auto"/>
        <w:ind w:left="-567" w:right="-284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51290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адача Главы Подразделения в синтезе с Изначальн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Вышестоящим Аватаром Синтеза</w:t>
      </w:r>
      <w:r w:rsidR="0051290A" w:rsidRPr="001E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Кут Хуми  и в синтезе с Изначально Вышестоящим Отцом соответствующей Синтез-ИВДИВО-Цельности – скоординировать Синтезом Синтеза Изначально Вышестоящего Отца и Синтезом Изначально Вышестоящего Отца условия коммуникации в команде так, чтобы каждый умел, понимал и знал, как выстроить профессиональный компетентный диалог с Изначально Вышестоящими Иерархами Изначально Вышестоящего Отца в поиске решения тактических и стратегических вопросов в ходе синтез-деятельности Подразделения</w:t>
      </w:r>
      <w:r w:rsidR="0051290A" w:rsidRPr="001E510A">
        <w:rPr>
          <w:rFonts w:ascii="Times New Roman" w:hAnsi="Times New Roman" w:cs="Times New Roman"/>
          <w:sz w:val="24"/>
          <w:szCs w:val="24"/>
        </w:rPr>
        <w:t>.</w:t>
      </w:r>
    </w:p>
    <w:p w14:paraId="1BEDDDEA" w14:textId="3F393A67" w:rsidR="00BD4956" w:rsidRDefault="005872F3" w:rsidP="005250BA">
      <w:pPr>
        <w:spacing w:after="0" w:line="240" w:lineRule="auto"/>
        <w:contextualSpacing/>
        <w:jc w:val="both"/>
      </w:pPr>
      <w:r w:rsidRPr="003A60E8">
        <w:t xml:space="preserve"> </w:t>
      </w:r>
    </w:p>
    <w:p w14:paraId="5C2D614A" w14:textId="77777777" w:rsidR="002C2743" w:rsidRDefault="002C2743" w:rsidP="005250BA">
      <w:pPr>
        <w:spacing w:after="0" w:line="240" w:lineRule="auto"/>
        <w:contextualSpacing/>
        <w:jc w:val="both"/>
      </w:pPr>
    </w:p>
    <w:p w14:paraId="7BA54A59" w14:textId="138BEE0F" w:rsidR="00BD4956" w:rsidRPr="00BD4956" w:rsidRDefault="00BD4956" w:rsidP="00E92965">
      <w:pPr>
        <w:spacing w:after="0"/>
        <w:jc w:val="right"/>
        <w:rPr>
          <w:rFonts w:ascii="Times New Roman" w:hAnsi="Times New Roman" w:cs="Times New Roman"/>
        </w:rPr>
      </w:pPr>
      <w:r>
        <w:t xml:space="preserve">                                 </w:t>
      </w:r>
      <w:r w:rsidRPr="00BD4956">
        <w:rPr>
          <w:rFonts w:ascii="Times New Roman" w:hAnsi="Times New Roman" w:cs="Times New Roman"/>
        </w:rPr>
        <w:t xml:space="preserve">Сдано </w:t>
      </w:r>
      <w:proofErr w:type="gramStart"/>
      <w:r w:rsidRPr="00BD4956">
        <w:rPr>
          <w:rFonts w:ascii="Times New Roman" w:hAnsi="Times New Roman" w:cs="Times New Roman"/>
        </w:rPr>
        <w:t>КХ  24.04.2026г</w:t>
      </w:r>
      <w:proofErr w:type="gramEnd"/>
      <w:r w:rsidRPr="00BD495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1C60F84E" w14:textId="7BFC5FA3" w:rsidR="005872F3" w:rsidRPr="00BD4956" w:rsidRDefault="00BD4956" w:rsidP="00BD4956">
      <w:pPr>
        <w:spacing w:after="0"/>
        <w:rPr>
          <w:rFonts w:ascii="Times New Roman" w:hAnsi="Times New Roman" w:cs="Times New Roman"/>
        </w:rPr>
      </w:pPr>
      <w:r w:rsidRPr="00BD495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</w:t>
      </w:r>
    </w:p>
    <w:p w14:paraId="0376D473" w14:textId="77777777" w:rsidR="0051290A" w:rsidRDefault="0051290A">
      <w:pPr>
        <w:rPr>
          <w:rFonts w:ascii="Times New Roman" w:hAnsi="Times New Roman" w:cs="Times New Roman"/>
        </w:rPr>
      </w:pPr>
    </w:p>
    <w:sectPr w:rsidR="00512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Noto Sans CJK SC">
    <w:altName w:val="MS Mincho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01D0"/>
    <w:rsid w:val="00032420"/>
    <w:rsid w:val="00082902"/>
    <w:rsid w:val="000C69A9"/>
    <w:rsid w:val="001B6D19"/>
    <w:rsid w:val="001E510A"/>
    <w:rsid w:val="002100C1"/>
    <w:rsid w:val="002C2743"/>
    <w:rsid w:val="003A60E8"/>
    <w:rsid w:val="003D7FB6"/>
    <w:rsid w:val="004125BD"/>
    <w:rsid w:val="0051290A"/>
    <w:rsid w:val="005250BA"/>
    <w:rsid w:val="005601D0"/>
    <w:rsid w:val="00585C6D"/>
    <w:rsid w:val="005872F3"/>
    <w:rsid w:val="005A7712"/>
    <w:rsid w:val="0064667C"/>
    <w:rsid w:val="00656127"/>
    <w:rsid w:val="006D3531"/>
    <w:rsid w:val="00756B11"/>
    <w:rsid w:val="00781025"/>
    <w:rsid w:val="009A2104"/>
    <w:rsid w:val="009D6FF9"/>
    <w:rsid w:val="009E7DCA"/>
    <w:rsid w:val="00A60A2C"/>
    <w:rsid w:val="00B347D5"/>
    <w:rsid w:val="00B51AAC"/>
    <w:rsid w:val="00BA0FE4"/>
    <w:rsid w:val="00BD4956"/>
    <w:rsid w:val="00CD5249"/>
    <w:rsid w:val="00D007AC"/>
    <w:rsid w:val="00D10AA1"/>
    <w:rsid w:val="00D87312"/>
    <w:rsid w:val="00E4699B"/>
    <w:rsid w:val="00E53712"/>
    <w:rsid w:val="00E92965"/>
    <w:rsid w:val="00E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D565"/>
  <w15:docId w15:val="{ED63732F-AB03-4FD7-90F0-AEF594B8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AA1"/>
    <w:pPr>
      <w:spacing w:after="200" w:line="276" w:lineRule="auto"/>
    </w:pPr>
    <w:rPr>
      <w:kern w:val="0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0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10AA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Sidoruk, Svetlana M.</dc:creator>
  <cp:keywords/>
  <dc:description/>
  <cp:lastModifiedBy>Сидорук, Светлана Михайловна</cp:lastModifiedBy>
  <cp:revision>33</cp:revision>
  <dcterms:created xsi:type="dcterms:W3CDTF">2025-04-14T11:41:00Z</dcterms:created>
  <dcterms:modified xsi:type="dcterms:W3CDTF">2026-04-29T04:47:00Z</dcterms:modified>
</cp:coreProperties>
</file>